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 xml:space="preserve">                          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 xml:space="preserve"> </w:t>
      </w:r>
      <w:r>
        <w:rPr>
          <w:rFonts w:ascii="宋体" w:hAnsi="宋体" w:cs="宋体"/>
          <w:b/>
          <w:bCs/>
          <w:kern w:val="0"/>
          <w:sz w:val="24"/>
        </w:rPr>
        <w:t>11、奇妙的田螺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学习目标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1、学会10个生字。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2、理解课文内容，紧扣“奇妙”，了解田螺的外形、生活习性和生理特点。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3、体会说明的顺序和生动活泼的语言。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4、培养观察和探索自然奥秘的兴趣与习惯。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教学重</w:t>
      </w:r>
      <w:r>
        <w:rPr>
          <w:rFonts w:hint="eastAsia" w:ascii="宋体" w:hAnsi="宋体" w:cs="宋体"/>
          <w:kern w:val="0"/>
          <w:sz w:val="24"/>
          <w:lang w:eastAsia="zh-CN"/>
        </w:rPr>
        <w:t>难</w:t>
      </w:r>
      <w:r>
        <w:rPr>
          <w:rFonts w:ascii="宋体" w:hAnsi="宋体" w:cs="宋体"/>
          <w:kern w:val="0"/>
          <w:sz w:val="24"/>
        </w:rPr>
        <w:t>点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1.</w:t>
      </w:r>
      <w:r>
        <w:rPr>
          <w:rFonts w:ascii="宋体" w:hAnsi="宋体" w:cs="宋体"/>
          <w:kern w:val="0"/>
          <w:sz w:val="24"/>
        </w:rPr>
        <w:t>解读文本感受语言，了解田螺的外形、生活习性和生理特点。培养观察和探索自然奥秘的兴趣与习惯。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2.</w:t>
      </w:r>
      <w:r>
        <w:rPr>
          <w:rFonts w:ascii="宋体" w:hAnsi="宋体" w:cs="宋体"/>
          <w:kern w:val="0"/>
          <w:sz w:val="24"/>
        </w:rPr>
        <w:t>合作探讨作者围绕“奇妙”二字，介绍了田螺的哪些知识，文章是如何介绍这些知识的。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课时安排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ascii="宋体" w:hAnsi="宋体" w:cs="宋体"/>
          <w:kern w:val="0"/>
          <w:sz w:val="24"/>
        </w:rPr>
        <w:t>课时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教学过程</w:t>
      </w:r>
    </w:p>
    <w:p>
      <w:pPr>
        <w:widowControl/>
        <w:adjustRightInd w:val="0"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widowControl/>
        <w:adjustRightInd w:val="0"/>
        <w:snapToGrid w:val="0"/>
        <w:spacing w:line="240" w:lineRule="atLeast"/>
        <w:jc w:val="left"/>
        <w:rPr>
          <w:rFonts w:hint="eastAsia" w:ascii="宋体" w:hAnsi="宋体" w:cs="宋体"/>
          <w:kern w:val="0"/>
          <w:sz w:val="24"/>
          <w:lang w:eastAsia="zh-CN"/>
        </w:rPr>
      </w:pPr>
    </w:p>
    <w:p>
      <w:pPr>
        <w:widowControl/>
        <w:adjustRightInd w:val="0"/>
        <w:snapToGrid w:val="0"/>
        <w:spacing w:line="240" w:lineRule="atLeast"/>
        <w:jc w:val="center"/>
        <w:rPr>
          <w:rFonts w:hint="eastAsia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第</w:t>
      </w:r>
      <w:r>
        <w:rPr>
          <w:rFonts w:hint="eastAsia" w:ascii="宋体" w:hAnsi="宋体" w:cs="宋体"/>
          <w:kern w:val="0"/>
          <w:sz w:val="24"/>
          <w:lang w:val="en-US" w:eastAsia="zh-CN"/>
        </w:rPr>
        <w:t>1课时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一、课题导入。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1、师：同学们，见过田螺吗？是什么样子的？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2、学生汇报交流。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3、师：这些田螺真的非常可爱，而且还很奇妙。今天咱们就要跟着小作者一起来认识这些奇妙的田螺。（板书题目）下面自由地朗读课文，看看课文围绕奇妙的田螺主要写了些什么？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二、整体感知，提取信息，看图复述。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1、自由朗读课文，感受文情文脉。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2、自由阅读，圈点批注要点。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3、检查交流汇报：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（1）字音：火辣辣、圆锥、怔住、雌性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（2）字形：身躯、孵蛋、雌性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（3）文章主要写了些什么？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这篇文章主要写了一天，我拿回来一只田螺。我把它单独留在透明的玻璃缸子里，观察它。刚开始它一动不动，我以为它晒坏了，第二天它爬到玻璃缸上去了。然后作者观察田螺，田螺又落回缸底。又一天早晨，田螺下崽儿了，让我非常惊喜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（4）师：了解了课文的大致内容，我们来仔细地读课文，看看这田螺奇妙在哪里？默读课文1——8自然段，勾画相关的句子。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三、重点研读。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1、学生自主默读。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2、汇报交流：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预设句一：说实在的，田螺很好看。整个身子，圆乎乎的，被包裹在那个深绿色的硬壳里面。硬壳上，有一道向右旋转的沟纹，从头转到尾，越来越密。头部，有个圆锥形的硬壳口，上面覆盖着一层角质的硬片，像道结实而又严密的门户，时刻保护着田螺内部的各种器官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（1）学生自主汇报。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（2）抓住重点词句感受田螺的奇妙。（圆乎乎、从头转到尾、越来越密、角质的硬片）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（3）问：你们觉得田螺的造型上最奇妙的是什么？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（4）这几个句子运用了什么修辞手法？（比喻）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第</w:t>
      </w:r>
      <w:r>
        <w:rPr>
          <w:rFonts w:hint="eastAsia" w:ascii="宋体" w:hAnsi="宋体" w:cs="宋体"/>
          <w:kern w:val="0"/>
          <w:sz w:val="24"/>
          <w:lang w:val="en-US" w:eastAsia="zh-CN"/>
        </w:rPr>
        <w:t>2</w:t>
      </w:r>
      <w:r>
        <w:rPr>
          <w:rFonts w:ascii="宋体" w:hAnsi="宋体" w:cs="宋体"/>
          <w:kern w:val="0"/>
          <w:sz w:val="24"/>
        </w:rPr>
        <w:t>课时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一、复习导入。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师：这节课让我们接着研究，看看这只田螺还有什么奇妙的地方？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二、重点研读——田螺的奇妙。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1、学生默读文章9——18自然段。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2、预设句二：不知啥时候，它已爬到玻璃缸子的上面，像个球似的，牢牢地粘在壁上——紧紧挨着水面。看样子，即使缸子再高、水再多它也会爬到顶的。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（1）学生汇报交流。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（2）问：同学们，联系上文，田螺有什么奇妙的地方？（不管缸子多高，它都能爬到顶上去。）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（3）指导朗读。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预设句三：吐出来的小球球，慢悠悠地降到水底，就像飞机投下的小炮弹。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（1）学生汇报交流。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（2）这里田螺最奇妙的是什么？（生崽儿像发炮弹一样）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（3）指导朗读。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小结：作者通过坚持不懈的观察，发现田螺真的很奇妙。田螺的奇妙主要表现在以下几个方面：（1）外形奇妙：身体外有一个硬壳，硬壳口盖着一层角质的硬片，保护着田螺内部的各种器官。（2）生活习性奇妙：田螺的自我保护意识很强，它在没有受到外来干扰时，会将身体从外壳里伸出来，并能沿着玻璃瓶壁爬到水面以上，身体紧紧地挨着水面。但是，一旦遇到干扰，它马上将最近的身体缩进硬壳内，并将硬壳的洞口盖得严严实实，落入水底，一动也不动。（3）生殖方式奇妙：不用产卵，可以直接生出小崽儿来。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3、这篇文章是按照怎样的顺序来写的？哪些是作者观察到的？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三、总结交流。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1、从这篇课文中，你学到了哪些科学知识？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2、从“我”身上，你学到了哪些科学精神？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小结：通过这篇课文的学习，我们知道了田螺是一种软体动物。体外有一个硬壳，硬壳口盖着一层角质的硬片，保护这田螺内部的各种器官。当遇到不测时，田螺便把身体收缩在硬壳里，并用硬片将可口严严实实地盖住。田螺通常生活在池塘、水田、小溪或河沟里。田螺的这些特点都是“我”观察到的。由此可知，只要我们能学习“我”善于质疑，勤于观察，勇于探究的科学精神，一定能学到很多新的知识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3、求同比异，填写表格。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（1）再读课文，从语言表达的角度将本文与《河边的卵石说些什么话》进行比较，找出它们的相同点和不同点。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（2）小组交流，填写下表。</w:t>
      </w:r>
    </w:p>
    <w:tbl>
      <w:tblPr>
        <w:tblStyle w:val="3"/>
        <w:tblW w:w="8550" w:type="dxa"/>
        <w:tblCellSpacing w:w="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0"/>
        <w:gridCol w:w="1710"/>
        <w:gridCol w:w="1710"/>
        <w:gridCol w:w="1710"/>
        <w:gridCol w:w="171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课文题目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表达形式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说明方法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语言风格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结  论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《河边的卵石说些什么话》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1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《奇妙的田螺》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top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171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240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 xml:space="preserve"> (3)全班交流，教师小结。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小结：这两篇课文都是科学小品文，语言都具有准确性与生动性相结合的特点。</w:t>
      </w:r>
    </w:p>
    <w:p>
      <w:pPr>
        <w:widowControl/>
        <w:adjustRightInd w:val="0"/>
        <w:snapToGrid w:val="0"/>
        <w:spacing w:line="240" w:lineRule="atLeas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 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C6115"/>
    <w:rsid w:val="02DF6A51"/>
    <w:rsid w:val="508654B9"/>
    <w:rsid w:val="77FC61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2016-01-21T02:44:00Z</dcterms:created>
  <dc:creator>Administrator</dc:creator>
  <cp:lastModifiedBy>Administrator</cp:lastModifiedBy>
  <dcterms:modified xsi:type="dcterms:W3CDTF">2018-12-29T02:29:07Z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